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98" w:rsidRDefault="00C90298" w:rsidP="00FC52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2DC" w:rsidRPr="00B56B57" w:rsidRDefault="00FC52DC" w:rsidP="00FC5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B57">
        <w:rPr>
          <w:rFonts w:ascii="Times New Roman" w:hAnsi="Times New Roman" w:cs="Times New Roman"/>
          <w:b/>
          <w:sz w:val="28"/>
          <w:szCs w:val="28"/>
        </w:rPr>
        <w:t>Выписка из аналитической справки</w:t>
      </w:r>
    </w:p>
    <w:p w:rsidR="00FC52DC" w:rsidRPr="00FC52DC" w:rsidRDefault="00FC52DC" w:rsidP="00FC52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достижений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МБДОУ Чановский детский сад №2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положительной динамики результатов освоения образовательных областей по ООП ДО Чановский детский сад №2 составленной </w:t>
      </w:r>
      <w:r w:rsidRPr="00FC52DC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FC52DC">
        <w:rPr>
          <w:rFonts w:ascii="Times New Roman" w:hAnsi="Times New Roman" w:cs="Times New Roman"/>
          <w:bCs/>
          <w:sz w:val="28"/>
          <w:szCs w:val="28"/>
        </w:rPr>
        <w:t>примерной общеобразовательной</w:t>
      </w:r>
      <w:r w:rsidRPr="00FC52DC">
        <w:rPr>
          <w:rFonts w:ascii="Times New Roman" w:hAnsi="Times New Roman" w:cs="Times New Roman"/>
          <w:sz w:val="28"/>
          <w:szCs w:val="28"/>
        </w:rPr>
        <w:t xml:space="preserve"> </w:t>
      </w:r>
      <w:r w:rsidRPr="00FC52DC">
        <w:rPr>
          <w:rFonts w:ascii="Times New Roman" w:hAnsi="Times New Roman" w:cs="Times New Roman"/>
          <w:bCs/>
          <w:sz w:val="28"/>
          <w:szCs w:val="28"/>
        </w:rPr>
        <w:t xml:space="preserve">программы дошкольного образования «От рождения до школы» </w:t>
      </w:r>
      <w:r w:rsidRPr="00FC52DC">
        <w:rPr>
          <w:rFonts w:ascii="Times New Roman" w:hAnsi="Times New Roman" w:cs="Times New Roman"/>
          <w:sz w:val="28"/>
          <w:szCs w:val="28"/>
        </w:rPr>
        <w:t xml:space="preserve">/Под ред. Н. Е. </w:t>
      </w:r>
      <w:proofErr w:type="spellStart"/>
      <w:r w:rsidRPr="00FC52D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C52DC">
        <w:rPr>
          <w:rFonts w:ascii="Times New Roman" w:hAnsi="Times New Roman" w:cs="Times New Roman"/>
          <w:sz w:val="28"/>
          <w:szCs w:val="28"/>
        </w:rPr>
        <w:t>, Т. С. Комаровой, М. А. Васильевой.</w:t>
      </w:r>
    </w:p>
    <w:p w:rsidR="00FC52DC" w:rsidRDefault="00FC52DC" w:rsidP="00FC52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(Воспитатели: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Панченко Т.А.; Куренко Т.В.)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52DC" w:rsidTr="00FC52DC">
        <w:tc>
          <w:tcPr>
            <w:tcW w:w="2392" w:type="dxa"/>
          </w:tcPr>
          <w:p w:rsidR="00FC52DC" w:rsidRPr="00FC52DC" w:rsidRDefault="00FC52DC" w:rsidP="00FC5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D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FC52DC" w:rsidRDefault="00FC52DC" w:rsidP="00FC5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  <w:p w:rsidR="00FC52DC" w:rsidRPr="00FC52DC" w:rsidRDefault="00FC52DC" w:rsidP="00FC5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393" w:type="dxa"/>
          </w:tcPr>
          <w:p w:rsidR="00FC52DC" w:rsidRPr="00FC52DC" w:rsidRDefault="00FC52DC" w:rsidP="00FC5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  <w:r w:rsidRPr="00FC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DC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FC52DC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FC52DC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  <w:p w:rsidR="00FC52DC" w:rsidRPr="00FC52DC" w:rsidRDefault="00FC52DC" w:rsidP="00FC5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  <w:r w:rsidRPr="00FC52D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FC52DC" w:rsidRPr="00FC52DC" w:rsidRDefault="00FC52DC" w:rsidP="00FC5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  <w:r w:rsidRPr="00FC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2DC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FC52DC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FC52DC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  <w:p w:rsidR="00FC52DC" w:rsidRPr="00FC52DC" w:rsidRDefault="00FC52DC" w:rsidP="00FC5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  <w:r w:rsidRPr="00FC52D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FC52DC" w:rsidTr="00FC52DC">
        <w:tc>
          <w:tcPr>
            <w:tcW w:w="2392" w:type="dxa"/>
          </w:tcPr>
          <w:p w:rsidR="00FC52DC" w:rsidRDefault="00FC52DC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393" w:type="dxa"/>
          </w:tcPr>
          <w:p w:rsidR="000365E9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DC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2393" w:type="dxa"/>
          </w:tcPr>
          <w:p w:rsidR="00FC52DC" w:rsidRDefault="00FC52DC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5E9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2393" w:type="dxa"/>
          </w:tcPr>
          <w:p w:rsidR="00FC52DC" w:rsidRDefault="00FC52DC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5E9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FC52DC" w:rsidTr="00FC52DC">
        <w:tc>
          <w:tcPr>
            <w:tcW w:w="2392" w:type="dxa"/>
          </w:tcPr>
          <w:p w:rsidR="00FC52DC" w:rsidRDefault="00FC52DC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93" w:type="dxa"/>
          </w:tcPr>
          <w:p w:rsidR="00FC52DC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2393" w:type="dxa"/>
          </w:tcPr>
          <w:p w:rsidR="00FC52DC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2393" w:type="dxa"/>
          </w:tcPr>
          <w:p w:rsidR="00FC52DC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FC52DC" w:rsidTr="00FC52DC">
        <w:tc>
          <w:tcPr>
            <w:tcW w:w="2392" w:type="dxa"/>
          </w:tcPr>
          <w:p w:rsidR="00FC52DC" w:rsidRDefault="00FC52DC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365E9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52DC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2393" w:type="dxa"/>
          </w:tcPr>
          <w:p w:rsidR="00FC52DC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FC52DC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C52DC" w:rsidTr="00FC52DC">
        <w:tc>
          <w:tcPr>
            <w:tcW w:w="2392" w:type="dxa"/>
          </w:tcPr>
          <w:p w:rsidR="00FC52DC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393" w:type="dxa"/>
          </w:tcPr>
          <w:p w:rsidR="00FC52DC" w:rsidRDefault="00FC52DC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5E9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2393" w:type="dxa"/>
          </w:tcPr>
          <w:p w:rsidR="00FC52DC" w:rsidRDefault="00FC52DC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5E9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2393" w:type="dxa"/>
          </w:tcPr>
          <w:p w:rsidR="00FC52DC" w:rsidRDefault="00FC52DC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5E9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FC52DC" w:rsidTr="00FC52DC">
        <w:tc>
          <w:tcPr>
            <w:tcW w:w="2392" w:type="dxa"/>
          </w:tcPr>
          <w:p w:rsidR="00FC52DC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393" w:type="dxa"/>
          </w:tcPr>
          <w:p w:rsidR="00FC52DC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2393" w:type="dxa"/>
          </w:tcPr>
          <w:p w:rsidR="00FC52DC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2393" w:type="dxa"/>
          </w:tcPr>
          <w:p w:rsidR="00FC52DC" w:rsidRDefault="000365E9" w:rsidP="00FC5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</w:tbl>
    <w:p w:rsidR="00FC52DC" w:rsidRDefault="00FC52DC" w:rsidP="00FC52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5E9" w:rsidRDefault="000365E9" w:rsidP="00FC52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диаграмма освоения ООП за три учебных года</w:t>
      </w:r>
    </w:p>
    <w:p w:rsidR="000365E9" w:rsidRDefault="005C11C6" w:rsidP="00FC52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56B57" w:rsidRDefault="005C11C6" w:rsidP="00FC5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1C6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 ООП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B57">
        <w:rPr>
          <w:rFonts w:ascii="Times New Roman" w:hAnsi="Times New Roman" w:cs="Times New Roman"/>
          <w:b/>
          <w:sz w:val="28"/>
          <w:szCs w:val="28"/>
        </w:rPr>
        <w:t>Чановский детский сад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C6" w:rsidRPr="00FC52DC" w:rsidRDefault="00B56B57" w:rsidP="00FC5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B57">
        <w:rPr>
          <w:rFonts w:ascii="Times New Roman" w:hAnsi="Times New Roman" w:cs="Times New Roman"/>
          <w:sz w:val="28"/>
          <w:szCs w:val="28"/>
        </w:rPr>
        <w:t xml:space="preserve">Из результатов </w:t>
      </w:r>
      <w:r>
        <w:rPr>
          <w:rFonts w:ascii="Times New Roman" w:hAnsi="Times New Roman" w:cs="Times New Roman"/>
          <w:sz w:val="28"/>
          <w:szCs w:val="28"/>
        </w:rPr>
        <w:t>мониторинга</w:t>
      </w:r>
      <w:r w:rsidRPr="00B56B57">
        <w:rPr>
          <w:rFonts w:ascii="Times New Roman" w:hAnsi="Times New Roman" w:cs="Times New Roman"/>
          <w:sz w:val="28"/>
          <w:szCs w:val="28"/>
        </w:rPr>
        <w:t xml:space="preserve"> видно, что в дошкольном учреждении </w:t>
      </w:r>
      <w:r w:rsidR="00090AD0">
        <w:rPr>
          <w:rFonts w:ascii="Times New Roman" w:hAnsi="Times New Roman" w:cs="Times New Roman"/>
          <w:sz w:val="28"/>
          <w:szCs w:val="28"/>
        </w:rPr>
        <w:t>воспитанники стабильно осваивают ООП ДО</w:t>
      </w:r>
      <w:r w:rsidRPr="00B56B57">
        <w:rPr>
          <w:rFonts w:ascii="Times New Roman" w:hAnsi="Times New Roman" w:cs="Times New Roman"/>
          <w:sz w:val="28"/>
          <w:szCs w:val="28"/>
        </w:rPr>
        <w:t xml:space="preserve">. По всем образовательным областям отмечена положительная динамика развития детей в течение </w:t>
      </w:r>
      <w:r>
        <w:rPr>
          <w:rFonts w:ascii="Times New Roman" w:hAnsi="Times New Roman" w:cs="Times New Roman"/>
          <w:sz w:val="28"/>
          <w:szCs w:val="28"/>
        </w:rPr>
        <w:t>трех лет.</w:t>
      </w:r>
      <w:r w:rsidR="005C1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успешно освоена область речевое развитие.</w:t>
      </w:r>
    </w:p>
    <w:sectPr w:rsidR="005C11C6" w:rsidRPr="00FC52DC" w:rsidSect="005C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52DC"/>
    <w:rsid w:val="000365E9"/>
    <w:rsid w:val="00090AD0"/>
    <w:rsid w:val="005C11C6"/>
    <w:rsid w:val="005C2496"/>
    <w:rsid w:val="00B56B57"/>
    <w:rsid w:val="00B663CF"/>
    <w:rsid w:val="00C90298"/>
    <w:rsid w:val="00FC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</c:v>
                </c:pt>
                <c:pt idx="1">
                  <c:v>81</c:v>
                </c:pt>
                <c:pt idx="2">
                  <c:v>95</c:v>
                </c:pt>
                <c:pt idx="3">
                  <c:v>84</c:v>
                </c:pt>
                <c:pt idx="4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уч.г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88</c:v>
                </c:pt>
                <c:pt idx="1">
                  <c:v>83</c:v>
                </c:pt>
                <c:pt idx="2">
                  <c:v>100</c:v>
                </c:pt>
                <c:pt idx="3">
                  <c:v>88</c:v>
                </c:pt>
                <c:pt idx="4">
                  <c:v>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 уч.г.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90</c:v>
                </c:pt>
                <c:pt idx="1">
                  <c:v>92</c:v>
                </c:pt>
                <c:pt idx="2">
                  <c:v>100</c:v>
                </c:pt>
                <c:pt idx="3">
                  <c:v>98</c:v>
                </c:pt>
                <c:pt idx="4">
                  <c:v>98</c:v>
                </c:pt>
              </c:numCache>
            </c:numRef>
          </c:val>
        </c:ser>
        <c:dLbls/>
        <c:axId val="57271040"/>
        <c:axId val="57272576"/>
      </c:barChart>
      <c:catAx>
        <c:axId val="57271040"/>
        <c:scaling>
          <c:orientation val="minMax"/>
        </c:scaling>
        <c:axPos val="b"/>
        <c:tickLblPos val="nextTo"/>
        <c:crossAx val="57272576"/>
        <c:crosses val="autoZero"/>
        <c:auto val="1"/>
        <c:lblAlgn val="ctr"/>
        <c:lblOffset val="100"/>
      </c:catAx>
      <c:valAx>
        <c:axId val="57272576"/>
        <c:scaling>
          <c:orientation val="minMax"/>
        </c:scaling>
        <c:axPos val="l"/>
        <c:majorGridlines/>
        <c:numFmt formatCode="General" sourceLinked="1"/>
        <c:tickLblPos val="nextTo"/>
        <c:crossAx val="572710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2019-05-22T07:01:00Z</dcterms:created>
  <dcterms:modified xsi:type="dcterms:W3CDTF">2019-05-23T07:13:00Z</dcterms:modified>
</cp:coreProperties>
</file>